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3F" w:rsidRDefault="003E395C" w:rsidP="003E395C">
      <w:pPr>
        <w:adjustRightInd w:val="0"/>
        <w:snapToGrid w:val="0"/>
        <w:spacing w:line="560" w:lineRule="exact"/>
        <w:jc w:val="center"/>
        <w:rPr>
          <w:rFonts w:ascii="方正小标宋简体" w:eastAsia="方正小标宋简体"/>
          <w:sz w:val="44"/>
          <w:szCs w:val="44"/>
        </w:rPr>
      </w:pPr>
      <w:r w:rsidRPr="003E395C">
        <w:rPr>
          <w:rFonts w:ascii="方正小标宋简体" w:eastAsia="方正小标宋简体" w:hint="eastAsia"/>
          <w:sz w:val="44"/>
          <w:szCs w:val="44"/>
        </w:rPr>
        <w:t>习近平新时代中国特色社会主义思想专题练习题</w:t>
      </w:r>
    </w:p>
    <w:p w:rsidR="003E395C" w:rsidRDefault="00887668" w:rsidP="00887668">
      <w:pPr>
        <w:pStyle w:val="a3"/>
        <w:numPr>
          <w:ilvl w:val="0"/>
          <w:numId w:val="1"/>
        </w:numPr>
        <w:adjustRightInd w:val="0"/>
        <w:snapToGrid w:val="0"/>
        <w:spacing w:line="560" w:lineRule="exact"/>
        <w:ind w:firstLineChars="0"/>
        <w:rPr>
          <w:rFonts w:ascii="黑体" w:eastAsia="黑体" w:hAnsi="黑体"/>
          <w:sz w:val="32"/>
          <w:szCs w:val="32"/>
        </w:rPr>
      </w:pPr>
      <w:r w:rsidRPr="00887668">
        <w:rPr>
          <w:rFonts w:ascii="黑体" w:eastAsia="黑体" w:hAnsi="黑体" w:hint="eastAsia"/>
          <w:sz w:val="32"/>
          <w:szCs w:val="32"/>
        </w:rPr>
        <w:t>单选题</w:t>
      </w:r>
    </w:p>
    <w:p w:rsidR="00887668" w:rsidRPr="00932AB8" w:rsidRDefault="00932AB8" w:rsidP="00932AB8">
      <w:pPr>
        <w:pStyle w:val="a3"/>
        <w:numPr>
          <w:ilvl w:val="0"/>
          <w:numId w:val="2"/>
        </w:numPr>
        <w:adjustRightInd w:val="0"/>
        <w:snapToGrid w:val="0"/>
        <w:spacing w:line="560" w:lineRule="exact"/>
        <w:ind w:firstLineChars="0"/>
        <w:rPr>
          <w:rFonts w:ascii="仿宋_GB2312" w:eastAsia="仿宋_GB2312" w:hAnsi="黑体"/>
          <w:sz w:val="32"/>
          <w:szCs w:val="32"/>
        </w:rPr>
      </w:pPr>
      <w:r w:rsidRPr="00932AB8">
        <w:rPr>
          <w:rFonts w:ascii="仿宋_GB2312" w:eastAsia="仿宋_GB2312" w:hAnsi="黑体" w:hint="eastAsia"/>
          <w:sz w:val="32"/>
          <w:szCs w:val="32"/>
        </w:rPr>
        <w:t>习近平新时代中国特色社会主义思想的核心要义是（ ）</w:t>
      </w:r>
    </w:p>
    <w:p w:rsidR="00932AB8" w:rsidRPr="00932AB8" w:rsidRDefault="00932AB8" w:rsidP="00932AB8">
      <w:pPr>
        <w:pStyle w:val="a3"/>
        <w:numPr>
          <w:ilvl w:val="0"/>
          <w:numId w:val="3"/>
        </w:numPr>
        <w:adjustRightInd w:val="0"/>
        <w:snapToGrid w:val="0"/>
        <w:spacing w:line="560" w:lineRule="exact"/>
        <w:ind w:firstLineChars="0"/>
        <w:rPr>
          <w:rFonts w:ascii="仿宋_GB2312" w:eastAsia="仿宋_GB2312" w:hAnsi="黑体"/>
          <w:sz w:val="32"/>
          <w:szCs w:val="32"/>
        </w:rPr>
      </w:pPr>
      <w:r w:rsidRPr="00932AB8">
        <w:rPr>
          <w:rFonts w:ascii="仿宋_GB2312" w:eastAsia="仿宋_GB2312" w:hAnsi="黑体"/>
          <w:sz w:val="32"/>
          <w:szCs w:val="32"/>
        </w:rPr>
        <w:t>坚持和发展中国特色社会主义</w:t>
      </w:r>
    </w:p>
    <w:p w:rsidR="00932AB8" w:rsidRDefault="00932AB8" w:rsidP="00932AB8">
      <w:pPr>
        <w:pStyle w:val="a3"/>
        <w:numPr>
          <w:ilvl w:val="0"/>
          <w:numId w:val="3"/>
        </w:numPr>
        <w:adjustRightInd w:val="0"/>
        <w:snapToGrid w:val="0"/>
        <w:spacing w:line="560" w:lineRule="exact"/>
        <w:ind w:firstLineChars="0"/>
        <w:rPr>
          <w:rFonts w:ascii="仿宋_GB2312" w:eastAsia="仿宋_GB2312" w:hAnsi="黑体"/>
          <w:sz w:val="32"/>
          <w:szCs w:val="32"/>
        </w:rPr>
      </w:pPr>
      <w:r>
        <w:rPr>
          <w:rFonts w:ascii="仿宋_GB2312" w:eastAsia="仿宋_GB2312" w:hAnsi="黑体" w:hint="eastAsia"/>
          <w:sz w:val="32"/>
          <w:szCs w:val="32"/>
        </w:rPr>
        <w:t>什么是社会</w:t>
      </w:r>
      <w:r w:rsidR="00A951FC">
        <w:rPr>
          <w:rFonts w:ascii="仿宋_GB2312" w:eastAsia="仿宋_GB2312" w:hAnsi="黑体" w:hint="eastAsia"/>
          <w:sz w:val="32"/>
          <w:szCs w:val="32"/>
        </w:rPr>
        <w:t>主义、怎样建设社会主义</w:t>
      </w:r>
    </w:p>
    <w:p w:rsidR="00A951FC" w:rsidRDefault="00A951FC" w:rsidP="00A951FC">
      <w:pPr>
        <w:pStyle w:val="a3"/>
        <w:numPr>
          <w:ilvl w:val="0"/>
          <w:numId w:val="3"/>
        </w:numPr>
        <w:adjustRightInd w:val="0"/>
        <w:snapToGrid w:val="0"/>
        <w:spacing w:line="560" w:lineRule="exact"/>
        <w:ind w:firstLineChars="0"/>
        <w:rPr>
          <w:rFonts w:ascii="仿宋_GB2312" w:eastAsia="仿宋_GB2312" w:hAnsi="黑体"/>
          <w:sz w:val="32"/>
          <w:szCs w:val="32"/>
        </w:rPr>
      </w:pPr>
      <w:r w:rsidRPr="00A951FC">
        <w:rPr>
          <w:rFonts w:ascii="仿宋_GB2312" w:eastAsia="仿宋_GB2312" w:hAnsi="黑体" w:hint="eastAsia"/>
          <w:sz w:val="32"/>
          <w:szCs w:val="32"/>
        </w:rPr>
        <w:t>坚持党的先进性</w:t>
      </w:r>
    </w:p>
    <w:p w:rsidR="00A951FC" w:rsidRPr="00932AB8" w:rsidRDefault="00A951FC" w:rsidP="00A951FC">
      <w:pPr>
        <w:pStyle w:val="a3"/>
        <w:numPr>
          <w:ilvl w:val="0"/>
          <w:numId w:val="3"/>
        </w:numPr>
        <w:adjustRightInd w:val="0"/>
        <w:snapToGrid w:val="0"/>
        <w:spacing w:line="560" w:lineRule="exact"/>
        <w:ind w:firstLineChars="0"/>
        <w:rPr>
          <w:rFonts w:ascii="仿宋_GB2312" w:eastAsia="仿宋_GB2312" w:hAnsi="黑体" w:hint="eastAsia"/>
          <w:sz w:val="32"/>
          <w:szCs w:val="32"/>
        </w:rPr>
      </w:pPr>
      <w:r>
        <w:rPr>
          <w:rFonts w:ascii="仿宋_GB2312" w:eastAsia="仿宋_GB2312" w:hAnsi="黑体" w:hint="eastAsia"/>
          <w:sz w:val="32"/>
          <w:szCs w:val="32"/>
        </w:rPr>
        <w:t>以人为本</w:t>
      </w:r>
    </w:p>
    <w:p w:rsidR="00887668" w:rsidRPr="00887668" w:rsidRDefault="00887668" w:rsidP="00887668">
      <w:pPr>
        <w:adjustRightInd w:val="0"/>
        <w:snapToGrid w:val="0"/>
        <w:spacing w:line="560" w:lineRule="exact"/>
        <w:rPr>
          <w:rFonts w:ascii="仿宋_GB2312" w:eastAsia="仿宋_GB2312" w:hAnsi="黑体"/>
          <w:sz w:val="32"/>
          <w:szCs w:val="32"/>
        </w:rPr>
      </w:pPr>
      <w:r w:rsidRPr="00887668">
        <w:rPr>
          <w:rFonts w:ascii="仿宋_GB2312" w:eastAsia="仿宋_GB2312" w:hAnsi="黑体" w:hint="eastAsia"/>
          <w:sz w:val="32"/>
          <w:szCs w:val="32"/>
        </w:rPr>
        <w:t>2</w:t>
      </w:r>
      <w:r>
        <w:rPr>
          <w:rFonts w:ascii="黑体" w:eastAsia="黑体" w:hAnsi="黑体"/>
          <w:sz w:val="32"/>
          <w:szCs w:val="32"/>
        </w:rPr>
        <w:t>.</w:t>
      </w:r>
      <w:r w:rsidRPr="00887668">
        <w:rPr>
          <w:rFonts w:hint="eastAsia"/>
        </w:rPr>
        <w:t xml:space="preserve"> </w:t>
      </w:r>
      <w:r w:rsidRPr="00887668">
        <w:rPr>
          <w:rFonts w:ascii="仿宋_GB2312" w:eastAsia="仿宋_GB2312" w:hAnsi="黑体" w:hint="eastAsia"/>
          <w:sz w:val="32"/>
          <w:szCs w:val="32"/>
        </w:rPr>
        <w:t>中国共产党人的初心和使命，就是为中国人民（   ） ，为中华民族（   ）。这个初心和使命是激励中国共产党人不断前进的根本动力。</w:t>
      </w:r>
    </w:p>
    <w:p w:rsidR="00887668" w:rsidRDefault="00887668" w:rsidP="00887668">
      <w:pPr>
        <w:adjustRightInd w:val="0"/>
        <w:snapToGrid w:val="0"/>
        <w:spacing w:line="560" w:lineRule="exact"/>
        <w:rPr>
          <w:rFonts w:ascii="仿宋_GB2312" w:eastAsia="仿宋_GB2312" w:hAnsi="黑体"/>
          <w:sz w:val="32"/>
          <w:szCs w:val="32"/>
        </w:rPr>
      </w:pPr>
      <w:r w:rsidRPr="00887668">
        <w:rPr>
          <w:rFonts w:ascii="仿宋_GB2312" w:eastAsia="仿宋_GB2312" w:hAnsi="黑体" w:hint="eastAsia"/>
          <w:sz w:val="32"/>
          <w:szCs w:val="32"/>
        </w:rPr>
        <w:t xml:space="preserve">A.谋幸福，谋未来 B.谋生活，谋复兴 </w:t>
      </w:r>
    </w:p>
    <w:p w:rsidR="00887668" w:rsidRDefault="00887668" w:rsidP="00887668">
      <w:pPr>
        <w:adjustRightInd w:val="0"/>
        <w:snapToGrid w:val="0"/>
        <w:spacing w:line="560" w:lineRule="exact"/>
        <w:rPr>
          <w:rFonts w:ascii="仿宋_GB2312" w:eastAsia="仿宋_GB2312" w:hAnsi="黑体"/>
          <w:sz w:val="32"/>
          <w:szCs w:val="32"/>
        </w:rPr>
      </w:pPr>
      <w:r w:rsidRPr="00887668">
        <w:rPr>
          <w:rFonts w:ascii="仿宋_GB2312" w:eastAsia="仿宋_GB2312" w:hAnsi="黑体" w:hint="eastAsia"/>
          <w:sz w:val="32"/>
          <w:szCs w:val="32"/>
        </w:rPr>
        <w:t>C.谋幸福，谋复兴 D.谋生活，谋未来</w:t>
      </w:r>
    </w:p>
    <w:p w:rsidR="00887668" w:rsidRPr="00887668" w:rsidRDefault="00887668" w:rsidP="00887668">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3.</w:t>
      </w:r>
      <w:r w:rsidRPr="00887668">
        <w:rPr>
          <w:rFonts w:hint="eastAsia"/>
        </w:rPr>
        <w:t xml:space="preserve"> </w:t>
      </w:r>
      <w:r w:rsidRPr="00887668">
        <w:rPr>
          <w:rFonts w:ascii="仿宋_GB2312" w:eastAsia="仿宋_GB2312" w:hAnsi="黑体" w:hint="eastAsia"/>
          <w:sz w:val="32"/>
          <w:szCs w:val="32"/>
        </w:rPr>
        <w:t>中国特色社会主义进入新时代，我国社会主要矛盾已经转化为人民日益增长的（   ）需要和（   ）的发展之间的矛盾。</w:t>
      </w:r>
    </w:p>
    <w:p w:rsidR="00887668" w:rsidRPr="00887668" w:rsidRDefault="00887668" w:rsidP="00887668">
      <w:pPr>
        <w:adjustRightInd w:val="0"/>
        <w:snapToGrid w:val="0"/>
        <w:spacing w:line="560" w:lineRule="exact"/>
        <w:rPr>
          <w:rFonts w:ascii="仿宋_GB2312" w:eastAsia="仿宋_GB2312" w:hAnsi="黑体"/>
          <w:sz w:val="32"/>
          <w:szCs w:val="32"/>
        </w:rPr>
      </w:pPr>
      <w:r w:rsidRPr="00887668">
        <w:rPr>
          <w:rFonts w:ascii="仿宋_GB2312" w:eastAsia="仿宋_GB2312" w:hAnsi="黑体" w:hint="eastAsia"/>
          <w:sz w:val="32"/>
          <w:szCs w:val="32"/>
        </w:rPr>
        <w:t xml:space="preserve">A.美好生活　不充分不平衡 B.幸福生活　不平衡不充分 </w:t>
      </w:r>
    </w:p>
    <w:p w:rsidR="00887668" w:rsidRDefault="00887668" w:rsidP="00887668">
      <w:pPr>
        <w:adjustRightInd w:val="0"/>
        <w:snapToGrid w:val="0"/>
        <w:spacing w:line="560" w:lineRule="exact"/>
        <w:rPr>
          <w:rFonts w:ascii="仿宋_GB2312" w:eastAsia="仿宋_GB2312" w:hAnsi="黑体"/>
          <w:sz w:val="32"/>
          <w:szCs w:val="32"/>
        </w:rPr>
      </w:pPr>
      <w:r w:rsidRPr="00887668">
        <w:rPr>
          <w:rFonts w:ascii="仿宋_GB2312" w:eastAsia="仿宋_GB2312" w:hAnsi="黑体" w:hint="eastAsia"/>
          <w:sz w:val="32"/>
          <w:szCs w:val="32"/>
        </w:rPr>
        <w:t>C.幸福生活　不充分不平衡 D.美好生活　不平衡不充分</w:t>
      </w:r>
    </w:p>
    <w:p w:rsidR="00887668" w:rsidRPr="00887668" w:rsidRDefault="00887668" w:rsidP="00887668">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w:t>
      </w:r>
      <w:r w:rsidRPr="00887668">
        <w:rPr>
          <w:rFonts w:hint="eastAsia"/>
        </w:rPr>
        <w:t xml:space="preserve"> </w:t>
      </w:r>
      <w:r w:rsidRPr="00887668">
        <w:rPr>
          <w:rFonts w:ascii="仿宋_GB2312" w:eastAsia="仿宋_GB2312" w:hAnsi="黑体" w:hint="eastAsia"/>
          <w:sz w:val="32"/>
          <w:szCs w:val="32"/>
        </w:rPr>
        <w:t>必须认识到，我国社会主要矛盾的变化，没有改变我们对我国社会主义所处历史阶段的判断，我国仍处于并将长期处于（   ）的基本国情没有变，我国是世界最大发展中国家的国际地位没有变。</w:t>
      </w:r>
    </w:p>
    <w:p w:rsidR="00887668" w:rsidRPr="00887668" w:rsidRDefault="00887668" w:rsidP="00887668">
      <w:pPr>
        <w:adjustRightInd w:val="0"/>
        <w:snapToGrid w:val="0"/>
        <w:spacing w:line="560" w:lineRule="exact"/>
        <w:rPr>
          <w:rFonts w:ascii="仿宋_GB2312" w:eastAsia="仿宋_GB2312" w:hAnsi="黑体"/>
          <w:sz w:val="32"/>
          <w:szCs w:val="32"/>
        </w:rPr>
      </w:pPr>
      <w:r w:rsidRPr="00887668">
        <w:rPr>
          <w:rFonts w:ascii="仿宋_GB2312" w:eastAsia="仿宋_GB2312" w:hAnsi="黑体" w:hint="eastAsia"/>
          <w:sz w:val="32"/>
          <w:szCs w:val="32"/>
        </w:rPr>
        <w:t>A.</w:t>
      </w:r>
      <w:r w:rsidRPr="00887668">
        <w:rPr>
          <w:rFonts w:ascii="仿宋_GB2312" w:eastAsia="仿宋_GB2312" w:hAnsi="黑体" w:hint="eastAsia"/>
          <w:sz w:val="32"/>
          <w:szCs w:val="32"/>
        </w:rPr>
        <w:tab/>
        <w:t>社会主义阶段 B.社会主义初级阶段</w:t>
      </w:r>
    </w:p>
    <w:p w:rsidR="00887668" w:rsidRDefault="00887668" w:rsidP="00887668">
      <w:pPr>
        <w:adjustRightInd w:val="0"/>
        <w:snapToGrid w:val="0"/>
        <w:spacing w:line="560" w:lineRule="exact"/>
        <w:rPr>
          <w:rFonts w:ascii="仿宋_GB2312" w:eastAsia="仿宋_GB2312" w:hAnsi="黑体"/>
          <w:sz w:val="32"/>
          <w:szCs w:val="32"/>
        </w:rPr>
      </w:pPr>
      <w:r w:rsidRPr="00887668">
        <w:rPr>
          <w:rFonts w:ascii="仿宋_GB2312" w:eastAsia="仿宋_GB2312" w:hAnsi="黑体" w:hint="eastAsia"/>
          <w:sz w:val="32"/>
          <w:szCs w:val="32"/>
        </w:rPr>
        <w:t>C.社会主义中级阶段 D.社会主义高级阶段</w:t>
      </w:r>
    </w:p>
    <w:p w:rsidR="000219CF" w:rsidRPr="000219CF" w:rsidRDefault="000219CF" w:rsidP="000219CF">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lastRenderedPageBreak/>
        <w:t>5</w:t>
      </w:r>
      <w:r>
        <w:rPr>
          <w:rFonts w:ascii="仿宋_GB2312" w:eastAsia="仿宋_GB2312" w:hAnsi="黑体"/>
          <w:sz w:val="32"/>
          <w:szCs w:val="32"/>
        </w:rPr>
        <w:t>.</w:t>
      </w:r>
      <w:r w:rsidRPr="000219CF">
        <w:rPr>
          <w:rFonts w:hint="eastAsia"/>
        </w:rPr>
        <w:t xml:space="preserve"> </w:t>
      </w:r>
      <w:r w:rsidRPr="000219CF">
        <w:rPr>
          <w:rFonts w:ascii="仿宋_GB2312" w:eastAsia="仿宋_GB2312" w:hAnsi="黑体" w:hint="eastAsia"/>
          <w:sz w:val="32"/>
          <w:szCs w:val="32"/>
        </w:rPr>
        <w:t>新时代中国特色社会主义思想，明确坚持和发展中国特色社会主义，总任务是实现社会主义现代化和中华民族伟大复兴，在全面建成小康社会的基础上，分（   ）在本世纪中叶建成富强民主文明和谐美丽的社会主义现代化强国。</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A.两步走　B.三步走  C.四步走　D.五步走</w:t>
      </w:r>
    </w:p>
    <w:p w:rsidR="000219CF" w:rsidRPr="000219CF" w:rsidRDefault="000219CF" w:rsidP="000219CF">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sz w:val="32"/>
          <w:szCs w:val="32"/>
        </w:rPr>
        <w:t>.</w:t>
      </w:r>
      <w:r w:rsidRPr="000219CF">
        <w:rPr>
          <w:rFonts w:hint="eastAsia"/>
        </w:rPr>
        <w:t xml:space="preserve"> </w:t>
      </w:r>
      <w:r w:rsidRPr="000219CF">
        <w:rPr>
          <w:rFonts w:ascii="仿宋_GB2312" w:eastAsia="仿宋_GB2312" w:hAnsi="黑体" w:hint="eastAsia"/>
          <w:sz w:val="32"/>
          <w:szCs w:val="32"/>
        </w:rPr>
        <w:t>新时代中国特色社会主义思想，明确中国特色社会主义最本质的特征是（  ）。</w:t>
      </w:r>
    </w:p>
    <w:p w:rsidR="000219CF" w:rsidRP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A.“五位一体”总体布局 B.建设中国特色社会主义法治体系</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C.人民利益为根本出发点 D.中国共产党领导</w:t>
      </w:r>
    </w:p>
    <w:p w:rsidR="000219CF" w:rsidRPr="000219CF" w:rsidRDefault="000219CF" w:rsidP="000219CF">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sz w:val="32"/>
          <w:szCs w:val="32"/>
        </w:rPr>
        <w:t>.</w:t>
      </w:r>
      <w:r w:rsidRPr="000219CF">
        <w:rPr>
          <w:rFonts w:hint="eastAsia"/>
        </w:rPr>
        <w:t xml:space="preserve"> </w:t>
      </w:r>
      <w:r w:rsidRPr="000219CF">
        <w:rPr>
          <w:rFonts w:ascii="仿宋_GB2312" w:eastAsia="仿宋_GB2312" w:hAnsi="黑体" w:hint="eastAsia"/>
          <w:sz w:val="32"/>
          <w:szCs w:val="32"/>
        </w:rPr>
        <w:t>发展是解决我国一切问题的基础和关键，发展必须是科学发展，必须坚定不移贯彻（   ）的发展理念。</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 xml:space="preserve">A.创新、协调、绿色、开放、共享 </w:t>
      </w:r>
    </w:p>
    <w:p w:rsidR="000219CF" w:rsidRP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B.创造、协调、生态、开放、共享</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 xml:space="preserve">C.创新、统筹、绿色、开放、共享 </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D.创造、统筹、生态、开放、共享</w:t>
      </w:r>
    </w:p>
    <w:p w:rsidR="000219CF" w:rsidRPr="000219CF" w:rsidRDefault="000219CF" w:rsidP="000219CF">
      <w:pPr>
        <w:adjustRightInd w:val="0"/>
        <w:snapToGrid w:val="0"/>
        <w:spacing w:line="560" w:lineRule="exact"/>
        <w:rPr>
          <w:rFonts w:ascii="仿宋_GB2312" w:eastAsia="仿宋_GB2312"/>
          <w:sz w:val="32"/>
          <w:szCs w:val="32"/>
        </w:rPr>
      </w:pPr>
      <w:r>
        <w:rPr>
          <w:rFonts w:ascii="仿宋_GB2312" w:eastAsia="仿宋_GB2312" w:hAnsi="黑体"/>
          <w:sz w:val="32"/>
          <w:szCs w:val="32"/>
        </w:rPr>
        <w:t>8.</w:t>
      </w:r>
      <w:r w:rsidRPr="000219CF">
        <w:rPr>
          <w:rFonts w:hint="eastAsia"/>
        </w:rPr>
        <w:t xml:space="preserve"> </w:t>
      </w:r>
      <w:r w:rsidRPr="000219CF">
        <w:rPr>
          <w:rFonts w:ascii="仿宋_GB2312" w:eastAsia="仿宋_GB2312" w:hint="eastAsia"/>
          <w:sz w:val="32"/>
          <w:szCs w:val="32"/>
        </w:rPr>
        <w:t>经过长期努力，中国特色社会主义进入了新时代，这是我国发展新的（   ）。</w:t>
      </w:r>
    </w:p>
    <w:p w:rsidR="000219CF" w:rsidRP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int="eastAsia"/>
          <w:sz w:val="32"/>
          <w:szCs w:val="32"/>
        </w:rPr>
        <w:t>A.未来方向　B.未来方位  C.历史方向　D.历史方位</w:t>
      </w:r>
    </w:p>
    <w:p w:rsidR="000219CF" w:rsidRPr="000219CF" w:rsidRDefault="000219CF" w:rsidP="000219CF">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sz w:val="32"/>
          <w:szCs w:val="32"/>
        </w:rPr>
        <w:t>.</w:t>
      </w:r>
      <w:r w:rsidRPr="000219CF">
        <w:rPr>
          <w:rFonts w:hint="eastAsia"/>
        </w:rPr>
        <w:t xml:space="preserve"> </w:t>
      </w:r>
      <w:r w:rsidRPr="000219CF">
        <w:rPr>
          <w:rFonts w:ascii="仿宋_GB2312" w:eastAsia="仿宋_GB2312" w:hAnsi="黑体" w:hint="eastAsia"/>
          <w:sz w:val="32"/>
          <w:szCs w:val="32"/>
        </w:rPr>
        <w:t>从（   ）到（   ），是“两个一百年”奋斗目标的历史交汇期。</w:t>
      </w:r>
    </w:p>
    <w:p w:rsidR="000219CF" w:rsidRP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A.二</w:t>
      </w:r>
      <w:r w:rsidRPr="000219CF">
        <w:rPr>
          <w:rFonts w:ascii="微软雅黑" w:eastAsia="微软雅黑" w:hAnsi="微软雅黑" w:cs="微软雅黑" w:hint="eastAsia"/>
          <w:sz w:val="32"/>
          <w:szCs w:val="32"/>
        </w:rPr>
        <w:t>〇</w:t>
      </w:r>
      <w:r w:rsidRPr="000219CF">
        <w:rPr>
          <w:rFonts w:ascii="仿宋_GB2312" w:eastAsia="仿宋_GB2312" w:hAnsi="仿宋_GB2312" w:cs="仿宋_GB2312" w:hint="eastAsia"/>
          <w:sz w:val="32"/>
          <w:szCs w:val="32"/>
        </w:rPr>
        <w:t>二</w:t>
      </w:r>
      <w:r w:rsidRPr="000219CF">
        <w:rPr>
          <w:rFonts w:ascii="微软雅黑" w:eastAsia="微软雅黑" w:hAnsi="微软雅黑" w:cs="微软雅黑" w:hint="eastAsia"/>
          <w:sz w:val="32"/>
          <w:szCs w:val="32"/>
        </w:rPr>
        <w:t>〇</w:t>
      </w:r>
      <w:r w:rsidRPr="000219CF">
        <w:rPr>
          <w:rFonts w:ascii="仿宋_GB2312" w:eastAsia="仿宋_GB2312" w:hAnsi="仿宋_GB2312" w:cs="仿宋_GB2312" w:hint="eastAsia"/>
          <w:sz w:val="32"/>
          <w:szCs w:val="32"/>
        </w:rPr>
        <w:t>年　二</w:t>
      </w:r>
      <w:r w:rsidRPr="000219CF">
        <w:rPr>
          <w:rFonts w:ascii="微软雅黑" w:eastAsia="微软雅黑" w:hAnsi="微软雅黑" w:cs="微软雅黑" w:hint="eastAsia"/>
          <w:sz w:val="32"/>
          <w:szCs w:val="32"/>
        </w:rPr>
        <w:t>〇</w:t>
      </w:r>
      <w:r w:rsidRPr="000219CF">
        <w:rPr>
          <w:rFonts w:ascii="仿宋_GB2312" w:eastAsia="仿宋_GB2312" w:hAnsi="仿宋_GB2312" w:cs="仿宋_GB2312" w:hint="eastAsia"/>
          <w:sz w:val="32"/>
          <w:szCs w:val="32"/>
        </w:rPr>
        <w:t>三五年</w:t>
      </w:r>
      <w:r w:rsidRPr="000219CF">
        <w:rPr>
          <w:rFonts w:ascii="仿宋_GB2312" w:eastAsia="仿宋_GB2312" w:hAnsi="黑体" w:hint="eastAsia"/>
          <w:sz w:val="32"/>
          <w:szCs w:val="32"/>
        </w:rPr>
        <w:t xml:space="preserve"> B.十九大　二十大 </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 xml:space="preserve">C.二十大　二十一大  </w:t>
      </w:r>
      <w:r>
        <w:rPr>
          <w:rFonts w:ascii="仿宋_GB2312" w:eastAsia="仿宋_GB2312" w:hAnsi="黑体"/>
          <w:sz w:val="32"/>
          <w:szCs w:val="32"/>
        </w:rPr>
        <w:t xml:space="preserve">     </w:t>
      </w:r>
      <w:r w:rsidRPr="000219CF">
        <w:rPr>
          <w:rFonts w:ascii="仿宋_GB2312" w:eastAsia="仿宋_GB2312" w:hAnsi="黑体" w:hint="eastAsia"/>
          <w:sz w:val="32"/>
          <w:szCs w:val="32"/>
        </w:rPr>
        <w:t>D.二</w:t>
      </w:r>
      <w:r w:rsidRPr="000219CF">
        <w:rPr>
          <w:rFonts w:ascii="微软雅黑" w:eastAsia="微软雅黑" w:hAnsi="微软雅黑" w:cs="微软雅黑" w:hint="eastAsia"/>
          <w:sz w:val="32"/>
          <w:szCs w:val="32"/>
        </w:rPr>
        <w:t>〇</w:t>
      </w:r>
      <w:r w:rsidRPr="000219CF">
        <w:rPr>
          <w:rFonts w:ascii="仿宋_GB2312" w:eastAsia="仿宋_GB2312" w:hAnsi="仿宋_GB2312" w:cs="仿宋_GB2312" w:hint="eastAsia"/>
          <w:sz w:val="32"/>
          <w:szCs w:val="32"/>
        </w:rPr>
        <w:t xml:space="preserve">三五年　</w:t>
      </w:r>
      <w:r w:rsidRPr="000219CF">
        <w:rPr>
          <w:rFonts w:ascii="仿宋_GB2312" w:eastAsia="仿宋_GB2312" w:hAnsi="黑体" w:hint="eastAsia"/>
          <w:sz w:val="32"/>
          <w:szCs w:val="32"/>
        </w:rPr>
        <w:t>本世纪中叶</w:t>
      </w:r>
    </w:p>
    <w:p w:rsidR="000219CF" w:rsidRPr="000219CF" w:rsidRDefault="000219CF" w:rsidP="000219CF">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0.</w:t>
      </w:r>
      <w:r w:rsidRPr="000219CF">
        <w:rPr>
          <w:rFonts w:hint="eastAsia"/>
        </w:rPr>
        <w:t xml:space="preserve"> </w:t>
      </w:r>
      <w:r w:rsidRPr="000219CF">
        <w:rPr>
          <w:rFonts w:ascii="仿宋_GB2312" w:eastAsia="仿宋_GB2312" w:hAnsi="黑体" w:hint="eastAsia"/>
          <w:sz w:val="32"/>
          <w:szCs w:val="32"/>
        </w:rPr>
        <w:t>实现“两个一百年”奋斗目标、实现中华民族伟大复兴的中国梦，不断提高人民生活水平，必须坚定不移把（   ）</w:t>
      </w:r>
      <w:r w:rsidRPr="000219CF">
        <w:rPr>
          <w:rFonts w:ascii="仿宋_GB2312" w:eastAsia="仿宋_GB2312" w:hAnsi="黑体" w:hint="eastAsia"/>
          <w:sz w:val="32"/>
          <w:szCs w:val="32"/>
        </w:rPr>
        <w:lastRenderedPageBreak/>
        <w:t>作为党执政兴国的第一要务。</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A.创新　B.改革　C.发展　D.开放</w:t>
      </w:r>
    </w:p>
    <w:p w:rsidR="000219CF" w:rsidRPr="000219CF" w:rsidRDefault="000219CF" w:rsidP="000219CF">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1.</w:t>
      </w:r>
      <w:r w:rsidRPr="000219CF">
        <w:rPr>
          <w:rFonts w:hint="eastAsia"/>
        </w:rPr>
        <w:t xml:space="preserve"> </w:t>
      </w:r>
      <w:r w:rsidRPr="000219CF">
        <w:rPr>
          <w:rFonts w:ascii="仿宋_GB2312" w:eastAsia="仿宋_GB2312" w:hAnsi="黑体" w:hint="eastAsia"/>
          <w:sz w:val="32"/>
          <w:szCs w:val="32"/>
        </w:rPr>
        <w:t>贯彻新发展理念，建设现代化经济体系，必须坚持质量第一、效益优先，以（   ）为主线。</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 xml:space="preserve">A.转变发展方式 </w:t>
      </w:r>
      <w:r>
        <w:rPr>
          <w:rFonts w:ascii="仿宋_GB2312" w:eastAsia="仿宋_GB2312" w:hAnsi="黑体"/>
          <w:sz w:val="32"/>
          <w:szCs w:val="32"/>
        </w:rPr>
        <w:t xml:space="preserve">    </w:t>
      </w:r>
      <w:r w:rsidRPr="000219CF">
        <w:rPr>
          <w:rFonts w:ascii="仿宋_GB2312" w:eastAsia="仿宋_GB2312" w:hAnsi="黑体" w:hint="eastAsia"/>
          <w:sz w:val="32"/>
          <w:szCs w:val="32"/>
        </w:rPr>
        <w:t>B.优化经济结构</w:t>
      </w:r>
    </w:p>
    <w:p w:rsidR="000219CF" w:rsidRDefault="000219CF" w:rsidP="000219CF">
      <w:pPr>
        <w:adjustRightInd w:val="0"/>
        <w:snapToGrid w:val="0"/>
        <w:spacing w:line="560" w:lineRule="exact"/>
        <w:rPr>
          <w:rFonts w:ascii="仿宋_GB2312" w:eastAsia="仿宋_GB2312" w:hAnsi="黑体"/>
          <w:sz w:val="32"/>
          <w:szCs w:val="32"/>
        </w:rPr>
      </w:pPr>
      <w:r w:rsidRPr="000219CF">
        <w:rPr>
          <w:rFonts w:ascii="仿宋_GB2312" w:eastAsia="仿宋_GB2312" w:hAnsi="黑体" w:hint="eastAsia"/>
          <w:sz w:val="32"/>
          <w:szCs w:val="32"/>
        </w:rPr>
        <w:t>C.供给侧结构性改革 D.转换增长动力</w:t>
      </w:r>
    </w:p>
    <w:p w:rsidR="00905C8D" w:rsidRPr="00905C8D" w:rsidRDefault="000219CF" w:rsidP="00905C8D">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2.</w:t>
      </w:r>
      <w:r w:rsidR="00905C8D" w:rsidRPr="00905C8D">
        <w:rPr>
          <w:rFonts w:ascii="仿宋_GB2312" w:eastAsia="仿宋_GB2312" w:hAnsi="黑体" w:hint="eastAsia"/>
          <w:sz w:val="32"/>
          <w:szCs w:val="32"/>
        </w:rPr>
        <w:t xml:space="preserve"> （   ）是引领发展的第一动力，是建设现代化经济体系的战略支撑。</w:t>
      </w:r>
    </w:p>
    <w:p w:rsid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A.改革　B.创新　C.开放　D.科技</w:t>
      </w:r>
    </w:p>
    <w:p w:rsidR="00905C8D" w:rsidRPr="00905C8D" w:rsidRDefault="00905C8D" w:rsidP="00905C8D">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3.</w:t>
      </w:r>
      <w:r w:rsidRPr="00905C8D">
        <w:rPr>
          <w:rFonts w:hint="eastAsia"/>
        </w:rPr>
        <w:t xml:space="preserve"> </w:t>
      </w:r>
      <w:r w:rsidRPr="00905C8D">
        <w:rPr>
          <w:rFonts w:ascii="仿宋_GB2312" w:eastAsia="仿宋_GB2312" w:hAnsi="黑体" w:hint="eastAsia"/>
          <w:sz w:val="32"/>
          <w:szCs w:val="32"/>
        </w:rPr>
        <w:t>坚持党的领导、人民当家作主、依法治国有机统一。（   ）是社会主义民主政治的本质特征。</w:t>
      </w:r>
    </w:p>
    <w:p w:rsid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 xml:space="preserve">A.党的领导　B.人民当家作主 </w:t>
      </w:r>
    </w:p>
    <w:p w:rsid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C.依法治国　D.政治体制改革</w:t>
      </w:r>
    </w:p>
    <w:p w:rsidR="00905C8D" w:rsidRPr="00905C8D" w:rsidRDefault="00905C8D" w:rsidP="00905C8D">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14.</w:t>
      </w:r>
      <w:r w:rsidRPr="00905C8D">
        <w:rPr>
          <w:rFonts w:hint="eastAsia"/>
        </w:rPr>
        <w:t xml:space="preserve"> </w:t>
      </w:r>
      <w:r w:rsidRPr="00905C8D">
        <w:rPr>
          <w:rFonts w:ascii="仿宋_GB2312" w:eastAsia="仿宋_GB2312" w:hAnsi="黑体" w:hint="eastAsia"/>
          <w:sz w:val="32"/>
          <w:szCs w:val="32"/>
        </w:rPr>
        <w:t>国家安全是安邦定国的重要基石，（   ）是全国各族人民根本利益所在。</w:t>
      </w:r>
    </w:p>
    <w:p w:rsid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 xml:space="preserve">A.加快经济发展　B.维护国家统一  </w:t>
      </w:r>
    </w:p>
    <w:p w:rsid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C.促进国际合作　D.维护国家安全</w:t>
      </w:r>
    </w:p>
    <w:p w:rsidR="00905C8D" w:rsidRPr="00905C8D" w:rsidRDefault="00905C8D" w:rsidP="00905C8D">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15.</w:t>
      </w:r>
      <w:r w:rsidRPr="00905C8D">
        <w:rPr>
          <w:rFonts w:hint="eastAsia"/>
        </w:rPr>
        <w:t xml:space="preserve"> </w:t>
      </w:r>
      <w:r w:rsidRPr="00905C8D">
        <w:rPr>
          <w:rFonts w:ascii="仿宋_GB2312" w:eastAsia="仿宋_GB2312" w:hAnsi="黑体" w:hint="eastAsia"/>
          <w:sz w:val="32"/>
          <w:szCs w:val="32"/>
        </w:rPr>
        <w:t>我们要牢固树立社会主义生态文明观，推动形成（   ）现代化建设新格局，为保护生态环境作出我们这代人的努力！</w:t>
      </w:r>
    </w:p>
    <w:p w:rsidR="00905C8D" w:rsidRP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 xml:space="preserve">A.人与自然和谐共生  B.人与环境和谐发展  </w:t>
      </w:r>
    </w:p>
    <w:p w:rsid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C.人与自然和谐发展  D.人与环境和谐共生</w:t>
      </w:r>
    </w:p>
    <w:p w:rsidR="00905C8D" w:rsidRPr="00905C8D" w:rsidRDefault="00905C8D" w:rsidP="00905C8D">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6.</w:t>
      </w:r>
      <w:r w:rsidRPr="00905C8D">
        <w:rPr>
          <w:rFonts w:hint="eastAsia"/>
        </w:rPr>
        <w:t xml:space="preserve"> </w:t>
      </w:r>
      <w:r w:rsidRPr="00905C8D">
        <w:rPr>
          <w:rFonts w:ascii="仿宋_GB2312" w:eastAsia="仿宋_GB2312" w:hAnsi="黑体" w:hint="eastAsia"/>
          <w:sz w:val="32"/>
          <w:szCs w:val="32"/>
        </w:rPr>
        <w:t>（   ）是一个国家、一个民族发展中更基本、更深沉、更持久的力量。</w:t>
      </w:r>
    </w:p>
    <w:p w:rsidR="00905C8D" w:rsidRDefault="00905C8D" w:rsidP="00905C8D">
      <w:pPr>
        <w:adjustRightInd w:val="0"/>
        <w:snapToGrid w:val="0"/>
        <w:spacing w:line="560" w:lineRule="exact"/>
        <w:rPr>
          <w:rFonts w:ascii="仿宋_GB2312" w:eastAsia="仿宋_GB2312" w:hAnsi="黑体"/>
          <w:sz w:val="32"/>
          <w:szCs w:val="32"/>
        </w:rPr>
      </w:pPr>
      <w:r w:rsidRPr="00905C8D">
        <w:rPr>
          <w:rFonts w:ascii="仿宋_GB2312" w:eastAsia="仿宋_GB2312" w:hAnsi="黑体" w:hint="eastAsia"/>
          <w:sz w:val="32"/>
          <w:szCs w:val="32"/>
        </w:rPr>
        <w:t>A.道路自信　B.理论自信  C.制度自信　D.文化自信</w:t>
      </w:r>
    </w:p>
    <w:p w:rsidR="00CD088B" w:rsidRPr="00CD088B" w:rsidRDefault="00905C8D" w:rsidP="00CD088B">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lastRenderedPageBreak/>
        <w:t>1</w:t>
      </w:r>
      <w:r>
        <w:rPr>
          <w:rFonts w:ascii="仿宋_GB2312" w:eastAsia="仿宋_GB2312" w:hAnsi="黑体"/>
          <w:sz w:val="32"/>
          <w:szCs w:val="32"/>
        </w:rPr>
        <w:t>7.</w:t>
      </w:r>
      <w:r w:rsidR="00CD088B" w:rsidRPr="00CD088B">
        <w:rPr>
          <w:rFonts w:hint="eastAsia"/>
        </w:rPr>
        <w:t xml:space="preserve"> </w:t>
      </w:r>
      <w:r w:rsidR="00CD088B" w:rsidRPr="00CD088B">
        <w:rPr>
          <w:rFonts w:ascii="仿宋_GB2312" w:eastAsia="仿宋_GB2312" w:hAnsi="黑体" w:hint="eastAsia"/>
          <w:sz w:val="32"/>
          <w:szCs w:val="32"/>
        </w:rPr>
        <w:t>（   ）是实现社会主义现代化、创造人民美好生活的必由之路。</w:t>
      </w:r>
    </w:p>
    <w:p w:rsidR="00CD088B" w:rsidRPr="00CD088B" w:rsidRDefault="00CD088B" w:rsidP="00CD088B">
      <w:pPr>
        <w:adjustRightInd w:val="0"/>
        <w:snapToGrid w:val="0"/>
        <w:spacing w:line="560" w:lineRule="exact"/>
        <w:rPr>
          <w:rFonts w:ascii="仿宋_GB2312" w:eastAsia="仿宋_GB2312" w:hAnsi="黑体"/>
          <w:sz w:val="32"/>
          <w:szCs w:val="32"/>
        </w:rPr>
      </w:pPr>
      <w:r w:rsidRPr="00CD088B">
        <w:rPr>
          <w:rFonts w:ascii="仿宋_GB2312" w:eastAsia="仿宋_GB2312" w:hAnsi="黑体" w:hint="eastAsia"/>
          <w:sz w:val="32"/>
          <w:szCs w:val="32"/>
        </w:rPr>
        <w:t>A.中国特色社会主义道路 B.中国特色社会主义理论体系</w:t>
      </w:r>
    </w:p>
    <w:p w:rsidR="00905C8D" w:rsidRDefault="00CD088B" w:rsidP="00CD088B">
      <w:pPr>
        <w:adjustRightInd w:val="0"/>
        <w:snapToGrid w:val="0"/>
        <w:spacing w:line="560" w:lineRule="exact"/>
        <w:rPr>
          <w:rFonts w:ascii="仿宋_GB2312" w:eastAsia="仿宋_GB2312" w:hAnsi="黑体"/>
          <w:sz w:val="32"/>
          <w:szCs w:val="32"/>
        </w:rPr>
      </w:pPr>
      <w:r w:rsidRPr="00CD088B">
        <w:rPr>
          <w:rFonts w:ascii="仿宋_GB2312" w:eastAsia="仿宋_GB2312" w:hAnsi="黑体" w:hint="eastAsia"/>
          <w:sz w:val="32"/>
          <w:szCs w:val="32"/>
        </w:rPr>
        <w:t>C.中国特色社会主义制度 D.中国特色社会主义文化</w:t>
      </w:r>
    </w:p>
    <w:p w:rsidR="00CD088B" w:rsidRPr="00CD088B" w:rsidRDefault="00CD088B" w:rsidP="00CD088B">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8.</w:t>
      </w:r>
      <w:r w:rsidRPr="00CD088B">
        <w:rPr>
          <w:rFonts w:hint="eastAsia"/>
        </w:rPr>
        <w:t xml:space="preserve"> </w:t>
      </w:r>
      <w:r w:rsidRPr="00CD088B">
        <w:rPr>
          <w:rFonts w:ascii="仿宋_GB2312" w:eastAsia="仿宋_GB2312" w:hAnsi="黑体" w:hint="eastAsia"/>
          <w:sz w:val="32"/>
          <w:szCs w:val="32"/>
        </w:rPr>
        <w:t>（   ）是中国特色社会主义的本质要求和重要保障。</w:t>
      </w:r>
    </w:p>
    <w:p w:rsidR="00CD088B" w:rsidRDefault="00CD088B" w:rsidP="00CD088B">
      <w:pPr>
        <w:adjustRightInd w:val="0"/>
        <w:snapToGrid w:val="0"/>
        <w:spacing w:line="560" w:lineRule="exact"/>
        <w:rPr>
          <w:rFonts w:ascii="仿宋_GB2312" w:eastAsia="仿宋_GB2312" w:hAnsi="黑体"/>
          <w:sz w:val="32"/>
          <w:szCs w:val="32"/>
        </w:rPr>
      </w:pPr>
      <w:r w:rsidRPr="00CD088B">
        <w:rPr>
          <w:rFonts w:ascii="仿宋_GB2312" w:eastAsia="仿宋_GB2312" w:hAnsi="黑体" w:hint="eastAsia"/>
          <w:sz w:val="32"/>
          <w:szCs w:val="32"/>
        </w:rPr>
        <w:t xml:space="preserve">A.全面依法治国　B.全面从严治党 </w:t>
      </w:r>
    </w:p>
    <w:p w:rsidR="00CD088B" w:rsidRDefault="00CD088B" w:rsidP="00CD088B">
      <w:pPr>
        <w:adjustRightInd w:val="0"/>
        <w:snapToGrid w:val="0"/>
        <w:spacing w:line="560" w:lineRule="exact"/>
        <w:rPr>
          <w:rFonts w:ascii="仿宋_GB2312" w:eastAsia="仿宋_GB2312" w:hAnsi="黑体"/>
          <w:sz w:val="32"/>
          <w:szCs w:val="32"/>
        </w:rPr>
      </w:pPr>
      <w:r w:rsidRPr="00CD088B">
        <w:rPr>
          <w:rFonts w:ascii="仿宋_GB2312" w:eastAsia="仿宋_GB2312" w:hAnsi="黑体" w:hint="eastAsia"/>
          <w:sz w:val="32"/>
          <w:szCs w:val="32"/>
        </w:rPr>
        <w:t>C.全面发展经济　D.全面可持续发展</w:t>
      </w:r>
    </w:p>
    <w:p w:rsidR="008219D0" w:rsidRPr="008219D0" w:rsidRDefault="00CD088B" w:rsidP="008219D0">
      <w:pPr>
        <w:adjustRightInd w:val="0"/>
        <w:snapToGrid w:val="0"/>
        <w:spacing w:line="560" w:lineRule="exact"/>
        <w:rPr>
          <w:rFonts w:ascii="仿宋_GB2312" w:eastAsia="仿宋_GB2312"/>
          <w:sz w:val="32"/>
          <w:szCs w:val="32"/>
        </w:rPr>
      </w:pPr>
      <w:r>
        <w:rPr>
          <w:rFonts w:ascii="仿宋_GB2312" w:eastAsia="仿宋_GB2312" w:hAnsi="黑体"/>
          <w:sz w:val="32"/>
          <w:szCs w:val="32"/>
        </w:rPr>
        <w:t>19.</w:t>
      </w:r>
      <w:r w:rsidRPr="00CD088B">
        <w:rPr>
          <w:rFonts w:hint="eastAsia"/>
        </w:rPr>
        <w:t xml:space="preserve"> </w:t>
      </w:r>
      <w:r w:rsidR="008219D0" w:rsidRPr="008219D0">
        <w:rPr>
          <w:rFonts w:ascii="仿宋_GB2312" w:eastAsia="仿宋_GB2312" w:hint="eastAsia"/>
          <w:sz w:val="32"/>
          <w:szCs w:val="32"/>
        </w:rPr>
        <w:t>必须统筹国内国际两个大局，始终不渝走和平发展道路、奉行（</w:t>
      </w:r>
      <w:r w:rsidR="008219D0">
        <w:rPr>
          <w:rFonts w:ascii="仿宋_GB2312" w:eastAsia="仿宋_GB2312" w:hint="eastAsia"/>
          <w:sz w:val="32"/>
          <w:szCs w:val="32"/>
        </w:rPr>
        <w:t xml:space="preserve"> </w:t>
      </w:r>
      <w:r w:rsidR="008219D0">
        <w:rPr>
          <w:rFonts w:ascii="仿宋_GB2312" w:eastAsia="仿宋_GB2312"/>
          <w:sz w:val="32"/>
          <w:szCs w:val="32"/>
        </w:rPr>
        <w:t xml:space="preserve"> </w:t>
      </w:r>
      <w:r w:rsidR="008219D0" w:rsidRPr="008219D0">
        <w:rPr>
          <w:rFonts w:ascii="仿宋_GB2312" w:eastAsia="仿宋_GB2312" w:hint="eastAsia"/>
          <w:sz w:val="32"/>
          <w:szCs w:val="32"/>
        </w:rPr>
        <w:t>）的开放战略。</w:t>
      </w:r>
    </w:p>
    <w:p w:rsidR="00CD088B" w:rsidRPr="008219D0" w:rsidRDefault="008219D0" w:rsidP="008219D0">
      <w:pPr>
        <w:adjustRightInd w:val="0"/>
        <w:snapToGrid w:val="0"/>
        <w:spacing w:line="560" w:lineRule="exact"/>
        <w:rPr>
          <w:rFonts w:ascii="仿宋_GB2312" w:eastAsia="仿宋_GB2312" w:hAnsi="黑体"/>
          <w:sz w:val="32"/>
          <w:szCs w:val="32"/>
        </w:rPr>
      </w:pPr>
      <w:r w:rsidRPr="008219D0">
        <w:rPr>
          <w:rFonts w:ascii="仿宋_GB2312" w:eastAsia="仿宋_GB2312" w:hint="eastAsia"/>
          <w:sz w:val="32"/>
          <w:szCs w:val="32"/>
        </w:rPr>
        <w:t>A.互利共赢　B.互相合作  C.包容互信　D.开放共赢</w:t>
      </w:r>
    </w:p>
    <w:p w:rsidR="008219D0" w:rsidRPr="008219D0" w:rsidRDefault="00CD088B" w:rsidP="008219D0">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0.</w:t>
      </w:r>
      <w:r w:rsidR="008219D0" w:rsidRPr="008219D0">
        <w:rPr>
          <w:rFonts w:hint="eastAsia"/>
        </w:rPr>
        <w:t xml:space="preserve"> </w:t>
      </w:r>
      <w:r w:rsidR="008219D0" w:rsidRPr="008219D0">
        <w:rPr>
          <w:rFonts w:ascii="仿宋_GB2312" w:eastAsia="仿宋_GB2312" w:hAnsi="黑体" w:hint="eastAsia"/>
          <w:sz w:val="32"/>
          <w:szCs w:val="32"/>
        </w:rPr>
        <w:t>我国经济已由（   ）阶段转向（   ）阶段，正处在转变发展方式、优化经济结构、转换增长动力的攻关期，建设现代化经济体系是跨越关口的迫切要求和我国发展的战略目标。</w:t>
      </w:r>
    </w:p>
    <w:p w:rsidR="008219D0" w:rsidRPr="008219D0" w:rsidRDefault="008219D0" w:rsidP="008219D0">
      <w:pPr>
        <w:adjustRightInd w:val="0"/>
        <w:snapToGrid w:val="0"/>
        <w:spacing w:line="560" w:lineRule="exact"/>
        <w:rPr>
          <w:rFonts w:ascii="仿宋_GB2312" w:eastAsia="仿宋_GB2312" w:hAnsi="黑体"/>
          <w:sz w:val="32"/>
          <w:szCs w:val="32"/>
        </w:rPr>
      </w:pPr>
      <w:r w:rsidRPr="008219D0">
        <w:rPr>
          <w:rFonts w:ascii="仿宋_GB2312" w:eastAsia="仿宋_GB2312" w:hAnsi="黑体" w:hint="eastAsia"/>
          <w:sz w:val="32"/>
          <w:szCs w:val="32"/>
        </w:rPr>
        <w:t xml:space="preserve">A.高速增长　高水平发展 B.高速发展　高水平发展 </w:t>
      </w:r>
    </w:p>
    <w:p w:rsidR="00CD088B" w:rsidRDefault="008219D0" w:rsidP="008219D0">
      <w:pPr>
        <w:adjustRightInd w:val="0"/>
        <w:snapToGrid w:val="0"/>
        <w:spacing w:line="560" w:lineRule="exact"/>
        <w:rPr>
          <w:rFonts w:ascii="仿宋_GB2312" w:eastAsia="仿宋_GB2312" w:hAnsi="黑体"/>
          <w:sz w:val="32"/>
          <w:szCs w:val="32"/>
        </w:rPr>
      </w:pPr>
      <w:r w:rsidRPr="008219D0">
        <w:rPr>
          <w:rFonts w:ascii="仿宋_GB2312" w:eastAsia="仿宋_GB2312" w:hAnsi="黑体" w:hint="eastAsia"/>
          <w:sz w:val="32"/>
          <w:szCs w:val="32"/>
        </w:rPr>
        <w:t>C.高速增长　高质量发展 D.高速发展　高质量发展</w:t>
      </w:r>
      <w:r w:rsidR="00CD088B" w:rsidRPr="00CD088B">
        <w:rPr>
          <w:rFonts w:hint="eastAsia"/>
        </w:rPr>
        <w:t xml:space="preserve"> </w:t>
      </w:r>
    </w:p>
    <w:p w:rsidR="00CD088B" w:rsidRPr="00CD088B" w:rsidRDefault="00CD088B" w:rsidP="00CD088B">
      <w:pPr>
        <w:adjustRightInd w:val="0"/>
        <w:snapToGrid w:val="0"/>
        <w:spacing w:line="560" w:lineRule="exact"/>
        <w:rPr>
          <w:rFonts w:ascii="黑体" w:eastAsia="黑体" w:hAnsi="黑体"/>
          <w:sz w:val="32"/>
          <w:szCs w:val="32"/>
        </w:rPr>
      </w:pPr>
      <w:r w:rsidRPr="00CD088B">
        <w:rPr>
          <w:rFonts w:ascii="黑体" w:eastAsia="黑体" w:hAnsi="黑体"/>
          <w:sz w:val="32"/>
          <w:szCs w:val="32"/>
        </w:rPr>
        <w:t>二</w:t>
      </w:r>
      <w:r w:rsidRPr="00CD088B">
        <w:rPr>
          <w:rFonts w:ascii="黑体" w:eastAsia="黑体" w:hAnsi="黑体" w:hint="eastAsia"/>
          <w:sz w:val="32"/>
          <w:szCs w:val="32"/>
        </w:rPr>
        <w:t>、</w:t>
      </w:r>
      <w:r w:rsidRPr="00CD088B">
        <w:rPr>
          <w:rFonts w:ascii="黑体" w:eastAsia="黑体" w:hAnsi="黑体"/>
          <w:sz w:val="32"/>
          <w:szCs w:val="32"/>
        </w:rPr>
        <w:t>判断题</w:t>
      </w:r>
    </w:p>
    <w:p w:rsidR="00CD088B" w:rsidRDefault="00CD088B" w:rsidP="00CD088B">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.习近平新时代中国特色社会主义思想</w:t>
      </w:r>
      <w:r w:rsidRPr="00CD088B">
        <w:rPr>
          <w:rFonts w:ascii="仿宋_GB2312" w:eastAsia="仿宋_GB2312" w:hAnsi="黑体" w:hint="eastAsia"/>
          <w:sz w:val="32"/>
          <w:szCs w:val="32"/>
        </w:rPr>
        <w:t>明确中国特色社会主义事业总体布局是“五位一体”、战略布局是“四个全面”</w:t>
      </w: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w:t>
      </w:r>
    </w:p>
    <w:p w:rsidR="00CD088B" w:rsidRDefault="00CD088B" w:rsidP="00CD088B">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2.</w:t>
      </w:r>
      <w:r w:rsidRPr="00CD088B">
        <w:rPr>
          <w:rFonts w:hint="eastAsia"/>
        </w:rPr>
        <w:t xml:space="preserve"> </w:t>
      </w:r>
      <w:r>
        <w:rPr>
          <w:rFonts w:ascii="仿宋_GB2312" w:eastAsia="仿宋_GB2312" w:hAnsi="黑体" w:hint="eastAsia"/>
          <w:sz w:val="32"/>
          <w:szCs w:val="32"/>
        </w:rPr>
        <w:t xml:space="preserve">中国特色社会主义最本质的特征是人民当家作主。（ </w:t>
      </w:r>
      <w:r>
        <w:rPr>
          <w:rFonts w:ascii="仿宋_GB2312" w:eastAsia="仿宋_GB2312" w:hAnsi="黑体"/>
          <w:sz w:val="32"/>
          <w:szCs w:val="32"/>
        </w:rPr>
        <w:t xml:space="preserve">  </w:t>
      </w:r>
      <w:r>
        <w:rPr>
          <w:rFonts w:ascii="仿宋_GB2312" w:eastAsia="仿宋_GB2312" w:hAnsi="黑体" w:hint="eastAsia"/>
          <w:sz w:val="32"/>
          <w:szCs w:val="32"/>
        </w:rPr>
        <w:t>）</w:t>
      </w:r>
    </w:p>
    <w:p w:rsidR="00CD088B" w:rsidRDefault="00CD088B" w:rsidP="00CD088B">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sidRPr="00CD088B">
        <w:rPr>
          <w:rFonts w:hint="eastAsia"/>
        </w:rPr>
        <w:t xml:space="preserve"> </w:t>
      </w:r>
      <w:r w:rsidRPr="00CD088B">
        <w:rPr>
          <w:rFonts w:ascii="仿宋_GB2312" w:eastAsia="仿宋_GB2312" w:hAnsi="黑体" w:hint="eastAsia"/>
          <w:sz w:val="32"/>
          <w:szCs w:val="32"/>
        </w:rPr>
        <w:t>全面深化改革总目标是完善和发展中国特色社会主义制度、推进国家治理体系和治理能力现代化</w:t>
      </w:r>
      <w:r w:rsidR="00E252E3">
        <w:rPr>
          <w:rFonts w:ascii="仿宋_GB2312" w:eastAsia="仿宋_GB2312" w:hAnsi="黑体" w:hint="eastAsia"/>
          <w:sz w:val="32"/>
          <w:szCs w:val="32"/>
        </w:rPr>
        <w:t>。</w:t>
      </w: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w:t>
      </w:r>
    </w:p>
    <w:p w:rsidR="00CD088B" w:rsidRDefault="00CD088B" w:rsidP="00CD088B">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4.</w:t>
      </w:r>
      <w:r w:rsidR="00F5510A" w:rsidRPr="00F5510A">
        <w:rPr>
          <w:rFonts w:hint="eastAsia"/>
        </w:rPr>
        <w:t xml:space="preserve"> </w:t>
      </w:r>
      <w:r w:rsidR="00F5510A">
        <w:rPr>
          <w:rFonts w:ascii="仿宋_GB2312" w:eastAsia="仿宋_GB2312" w:hAnsi="黑体" w:hint="eastAsia"/>
          <w:sz w:val="32"/>
          <w:szCs w:val="32"/>
        </w:rPr>
        <w:t>党的思想建设</w:t>
      </w:r>
      <w:r w:rsidR="00F5510A" w:rsidRPr="00F5510A">
        <w:rPr>
          <w:rFonts w:ascii="仿宋_GB2312" w:eastAsia="仿宋_GB2312" w:hAnsi="黑体" w:hint="eastAsia"/>
          <w:sz w:val="32"/>
          <w:szCs w:val="32"/>
        </w:rPr>
        <w:t>是党的根本性建设，决定党的建设方向和效</w:t>
      </w:r>
      <w:r w:rsidR="00F5510A" w:rsidRPr="00F5510A">
        <w:rPr>
          <w:rFonts w:ascii="仿宋_GB2312" w:eastAsia="仿宋_GB2312" w:hAnsi="黑体" w:hint="eastAsia"/>
          <w:sz w:val="32"/>
          <w:szCs w:val="32"/>
        </w:rPr>
        <w:lastRenderedPageBreak/>
        <w:t>果。</w:t>
      </w:r>
      <w:r w:rsidR="00F5510A">
        <w:rPr>
          <w:rFonts w:ascii="仿宋_GB2312" w:eastAsia="仿宋_GB2312" w:hAnsi="黑体" w:hint="eastAsia"/>
          <w:sz w:val="32"/>
          <w:szCs w:val="32"/>
        </w:rPr>
        <w:t xml:space="preserve">（ </w:t>
      </w:r>
      <w:r w:rsidR="00F5510A">
        <w:rPr>
          <w:rFonts w:ascii="仿宋_GB2312" w:eastAsia="仿宋_GB2312" w:hAnsi="黑体"/>
          <w:sz w:val="32"/>
          <w:szCs w:val="32"/>
        </w:rPr>
        <w:t xml:space="preserve">   </w:t>
      </w:r>
      <w:r w:rsidR="00F5510A">
        <w:rPr>
          <w:rFonts w:ascii="仿宋_GB2312" w:eastAsia="仿宋_GB2312" w:hAnsi="黑体" w:hint="eastAsia"/>
          <w:sz w:val="32"/>
          <w:szCs w:val="32"/>
        </w:rPr>
        <w:t>）</w:t>
      </w:r>
    </w:p>
    <w:p w:rsidR="00F5510A" w:rsidRDefault="00F5510A" w:rsidP="00CD088B">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sz w:val="32"/>
          <w:szCs w:val="32"/>
        </w:rPr>
        <w:t>.</w:t>
      </w:r>
      <w:r w:rsidRPr="00F5510A">
        <w:rPr>
          <w:rFonts w:hint="eastAsia"/>
        </w:rPr>
        <w:t xml:space="preserve"> </w:t>
      </w:r>
      <w:r>
        <w:rPr>
          <w:rFonts w:ascii="仿宋_GB2312" w:eastAsia="仿宋_GB2312" w:hAnsi="黑体" w:hint="eastAsia"/>
          <w:sz w:val="32"/>
          <w:szCs w:val="32"/>
        </w:rPr>
        <w:t>从全面建成小康社会到基本实现现代化，再到全面建成社会主义现代化强国</w:t>
      </w:r>
      <w:r w:rsidRPr="00F5510A">
        <w:rPr>
          <w:rFonts w:ascii="仿宋_GB2312" w:eastAsia="仿宋_GB2312" w:hAnsi="黑体" w:hint="eastAsia"/>
          <w:sz w:val="32"/>
          <w:szCs w:val="32"/>
        </w:rPr>
        <w:t>，是新时代中国特色社会主义发展的战略安排</w:t>
      </w: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w:t>
      </w:r>
    </w:p>
    <w:p w:rsidR="00F5510A" w:rsidRDefault="00F5510A" w:rsidP="00CD088B">
      <w:pPr>
        <w:adjustRightInd w:val="0"/>
        <w:snapToGrid w:val="0"/>
        <w:spacing w:line="560" w:lineRule="exact"/>
        <w:rPr>
          <w:rFonts w:ascii="黑体" w:eastAsia="黑体" w:hAnsi="黑体"/>
          <w:sz w:val="32"/>
          <w:szCs w:val="32"/>
        </w:rPr>
      </w:pPr>
      <w:r w:rsidRPr="00F5510A">
        <w:rPr>
          <w:rFonts w:ascii="黑体" w:eastAsia="黑体" w:hAnsi="黑体"/>
          <w:sz w:val="32"/>
          <w:szCs w:val="32"/>
        </w:rPr>
        <w:t>三</w:t>
      </w:r>
      <w:r w:rsidRPr="00F5510A">
        <w:rPr>
          <w:rFonts w:ascii="黑体" w:eastAsia="黑体" w:hAnsi="黑体" w:hint="eastAsia"/>
          <w:sz w:val="32"/>
          <w:szCs w:val="32"/>
        </w:rPr>
        <w:t>、</w:t>
      </w:r>
      <w:r w:rsidRPr="00F5510A">
        <w:rPr>
          <w:rFonts w:ascii="黑体" w:eastAsia="黑体" w:hAnsi="黑体"/>
          <w:sz w:val="32"/>
          <w:szCs w:val="32"/>
        </w:rPr>
        <w:t>简答题</w:t>
      </w:r>
    </w:p>
    <w:p w:rsidR="00F5510A" w:rsidRDefault="00F5510A" w:rsidP="00CD088B">
      <w:pPr>
        <w:adjustRightInd w:val="0"/>
        <w:snapToGrid w:val="0"/>
        <w:spacing w:line="560" w:lineRule="exact"/>
        <w:rPr>
          <w:rFonts w:ascii="仿宋_GB2312" w:eastAsia="仿宋_GB2312" w:hAnsi="黑体"/>
          <w:sz w:val="32"/>
          <w:szCs w:val="32"/>
        </w:rPr>
      </w:pPr>
      <w:r w:rsidRPr="00F5510A">
        <w:rPr>
          <w:rFonts w:ascii="仿宋_GB2312" w:eastAsia="仿宋_GB2312" w:hAnsi="黑体" w:hint="eastAsia"/>
          <w:sz w:val="32"/>
          <w:szCs w:val="32"/>
        </w:rPr>
        <w:t>1.</w:t>
      </w:r>
      <w:r w:rsidR="00CB34CE">
        <w:rPr>
          <w:rFonts w:ascii="仿宋_GB2312" w:eastAsia="仿宋_GB2312" w:hAnsi="黑体" w:hint="eastAsia"/>
          <w:sz w:val="32"/>
          <w:szCs w:val="32"/>
        </w:rPr>
        <w:t>习近平新时代中国特色社会主义思想的主要内容是什么？</w:t>
      </w:r>
    </w:p>
    <w:p w:rsidR="00CB34CE" w:rsidRDefault="00CB34CE" w:rsidP="00CD088B">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sidR="008219D0">
        <w:rPr>
          <w:rFonts w:ascii="仿宋_GB2312" w:eastAsia="仿宋_GB2312" w:hAnsi="黑体"/>
          <w:sz w:val="32"/>
          <w:szCs w:val="32"/>
        </w:rPr>
        <w:t>简述十九大提出的</w:t>
      </w:r>
      <w:r w:rsidR="008219D0">
        <w:rPr>
          <w:rFonts w:ascii="仿宋_GB2312" w:eastAsia="仿宋_GB2312" w:hAnsi="黑体" w:hint="eastAsia"/>
          <w:sz w:val="32"/>
          <w:szCs w:val="32"/>
        </w:rPr>
        <w:t>“两步走”战略。</w:t>
      </w:r>
    </w:p>
    <w:p w:rsidR="008219D0" w:rsidRPr="004C6B3C" w:rsidRDefault="004C6B3C" w:rsidP="00CD088B">
      <w:pPr>
        <w:adjustRightInd w:val="0"/>
        <w:snapToGrid w:val="0"/>
        <w:spacing w:line="560" w:lineRule="exact"/>
        <w:rPr>
          <w:rFonts w:ascii="黑体" w:eastAsia="黑体" w:hAnsi="黑体"/>
          <w:sz w:val="32"/>
          <w:szCs w:val="32"/>
        </w:rPr>
      </w:pPr>
      <w:r w:rsidRPr="004C6B3C">
        <w:rPr>
          <w:rFonts w:ascii="黑体" w:eastAsia="黑体" w:hAnsi="黑体" w:hint="eastAsia"/>
          <w:sz w:val="32"/>
          <w:szCs w:val="32"/>
        </w:rPr>
        <w:t>四、论述题</w:t>
      </w:r>
    </w:p>
    <w:p w:rsidR="004C6B3C" w:rsidRPr="004C6B3C" w:rsidRDefault="004C6B3C" w:rsidP="004C6B3C">
      <w:pPr>
        <w:adjustRightInd w:val="0"/>
        <w:snapToGrid w:val="0"/>
        <w:spacing w:line="560" w:lineRule="exact"/>
        <w:ind w:firstLineChars="200" w:firstLine="640"/>
        <w:rPr>
          <w:rFonts w:ascii="仿宋_GB2312" w:eastAsia="仿宋_GB2312" w:hAnsi="黑体"/>
          <w:sz w:val="32"/>
          <w:szCs w:val="32"/>
        </w:rPr>
      </w:pPr>
      <w:r w:rsidRPr="004C6B3C">
        <w:rPr>
          <w:rFonts w:ascii="仿宋_GB2312" w:eastAsia="仿宋_GB2312" w:hAnsi="黑体" w:hint="eastAsia"/>
          <w:sz w:val="32"/>
          <w:szCs w:val="32"/>
        </w:rPr>
        <w:t>怎样理解习近平新时代中国特色社会主义思想的主要创立者是习近平同志？</w:t>
      </w:r>
    </w:p>
    <w:p w:rsidR="004C6B3C" w:rsidRDefault="004C6B3C" w:rsidP="004C6B3C">
      <w:pPr>
        <w:adjustRightInd w:val="0"/>
        <w:snapToGrid w:val="0"/>
        <w:spacing w:line="560" w:lineRule="exact"/>
        <w:rPr>
          <w:rFonts w:ascii="仿宋_GB2312" w:eastAsia="仿宋_GB2312" w:hAnsi="黑体"/>
          <w:sz w:val="32"/>
          <w:szCs w:val="32"/>
        </w:rPr>
      </w:pPr>
    </w:p>
    <w:p w:rsidR="004C6B3C" w:rsidRDefault="004C6B3C" w:rsidP="004C6B3C">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参考答案</w:t>
      </w:r>
      <w:bookmarkStart w:id="0" w:name="_GoBack"/>
      <w:bookmarkEnd w:id="0"/>
    </w:p>
    <w:p w:rsidR="004C6B3C" w:rsidRPr="004C6B3C" w:rsidRDefault="004C6B3C" w:rsidP="004C6B3C">
      <w:pPr>
        <w:pStyle w:val="a3"/>
        <w:numPr>
          <w:ilvl w:val="0"/>
          <w:numId w:val="1"/>
        </w:numPr>
        <w:adjustRightInd w:val="0"/>
        <w:snapToGrid w:val="0"/>
        <w:spacing w:line="560" w:lineRule="exact"/>
        <w:ind w:firstLineChars="0"/>
        <w:rPr>
          <w:rFonts w:ascii="仿宋_GB2312" w:eastAsia="仿宋_GB2312" w:hAnsi="黑体"/>
          <w:sz w:val="32"/>
          <w:szCs w:val="32"/>
        </w:rPr>
      </w:pPr>
      <w:r w:rsidRPr="004C6B3C">
        <w:rPr>
          <w:rFonts w:ascii="仿宋_GB2312" w:eastAsia="仿宋_GB2312" w:hAnsi="黑体"/>
          <w:sz w:val="32"/>
          <w:szCs w:val="32"/>
        </w:rPr>
        <w:t>单选题</w:t>
      </w:r>
    </w:p>
    <w:p w:rsidR="004C6B3C" w:rsidRDefault="004C6B3C" w:rsidP="004C6B3C">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w:t>
      </w:r>
      <w:r w:rsidR="00A951FC">
        <w:rPr>
          <w:rFonts w:ascii="仿宋_GB2312" w:eastAsia="仿宋_GB2312" w:hAnsi="黑体"/>
          <w:sz w:val="32"/>
          <w:szCs w:val="32"/>
        </w:rPr>
        <w:t>5:A</w:t>
      </w:r>
      <w:r>
        <w:rPr>
          <w:rFonts w:ascii="仿宋_GB2312" w:eastAsia="仿宋_GB2312" w:hAnsi="黑体"/>
          <w:sz w:val="32"/>
          <w:szCs w:val="32"/>
        </w:rPr>
        <w:t>CDBA   6</w:t>
      </w:r>
      <w:r>
        <w:rPr>
          <w:rFonts w:ascii="仿宋_GB2312" w:eastAsia="仿宋_GB2312" w:hAnsi="黑体" w:hint="eastAsia"/>
          <w:sz w:val="32"/>
          <w:szCs w:val="32"/>
        </w:rPr>
        <w:t>-</w:t>
      </w:r>
      <w:r>
        <w:rPr>
          <w:rFonts w:ascii="仿宋_GB2312" w:eastAsia="仿宋_GB2312" w:hAnsi="黑体"/>
          <w:sz w:val="32"/>
          <w:szCs w:val="32"/>
        </w:rPr>
        <w:t>10</w:t>
      </w:r>
      <w:r>
        <w:rPr>
          <w:rFonts w:ascii="仿宋_GB2312" w:eastAsia="仿宋_GB2312" w:hAnsi="黑体" w:hint="eastAsia"/>
          <w:sz w:val="32"/>
          <w:szCs w:val="32"/>
        </w:rPr>
        <w:t>：D</w:t>
      </w:r>
      <w:r>
        <w:rPr>
          <w:rFonts w:ascii="仿宋_GB2312" w:eastAsia="仿宋_GB2312" w:hAnsi="黑体"/>
          <w:sz w:val="32"/>
          <w:szCs w:val="32"/>
        </w:rPr>
        <w:t>ADBC</w:t>
      </w:r>
    </w:p>
    <w:p w:rsidR="004C6B3C" w:rsidRDefault="004C6B3C" w:rsidP="004C6B3C">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11-15:CBBDC 16-20:DAAAC</w:t>
      </w:r>
    </w:p>
    <w:p w:rsidR="004C6B3C" w:rsidRDefault="004C6B3C" w:rsidP="004C6B3C">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二</w:t>
      </w:r>
      <w:r>
        <w:rPr>
          <w:rFonts w:ascii="仿宋_GB2312" w:eastAsia="仿宋_GB2312" w:hAnsi="黑体" w:hint="eastAsia"/>
          <w:sz w:val="32"/>
          <w:szCs w:val="32"/>
        </w:rPr>
        <w:t>、</w:t>
      </w:r>
      <w:r>
        <w:rPr>
          <w:rFonts w:ascii="仿宋_GB2312" w:eastAsia="仿宋_GB2312" w:hAnsi="黑体"/>
          <w:sz w:val="32"/>
          <w:szCs w:val="32"/>
        </w:rPr>
        <w:t>判断题</w:t>
      </w:r>
    </w:p>
    <w:p w:rsidR="004C6B3C" w:rsidRDefault="004C6B3C" w:rsidP="004C6B3C">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hint="eastAsia"/>
          <w:sz w:val="32"/>
          <w:szCs w:val="32"/>
        </w:rPr>
        <w:t xml:space="preserve">√ </w:t>
      </w:r>
      <w:r>
        <w:rPr>
          <w:rFonts w:ascii="仿宋_GB2312" w:eastAsia="仿宋_GB2312" w:hAnsi="黑体"/>
          <w:sz w:val="32"/>
          <w:szCs w:val="32"/>
        </w:rPr>
        <w:t>2.</w:t>
      </w:r>
      <w:r w:rsidR="00E252E3">
        <w:rPr>
          <w:rFonts w:ascii="仿宋_GB2312" w:eastAsia="仿宋_GB2312" w:hAnsi="黑体" w:hint="eastAsia"/>
          <w:sz w:val="32"/>
          <w:szCs w:val="32"/>
        </w:rPr>
        <w:t>×</w:t>
      </w:r>
      <w:r w:rsidR="00E252E3">
        <w:rPr>
          <w:rFonts w:ascii="仿宋_GB2312" w:eastAsia="仿宋_GB2312" w:hAnsi="黑体"/>
          <w:sz w:val="32"/>
          <w:szCs w:val="32"/>
        </w:rPr>
        <w:t xml:space="preserve"> 3.</w:t>
      </w:r>
      <w:r w:rsidR="00E252E3">
        <w:rPr>
          <w:rFonts w:ascii="仿宋_GB2312" w:eastAsia="仿宋_GB2312" w:hAnsi="黑体" w:hint="eastAsia"/>
          <w:sz w:val="32"/>
          <w:szCs w:val="32"/>
        </w:rPr>
        <w:t>√</w:t>
      </w:r>
      <w:r w:rsidR="00E252E3">
        <w:rPr>
          <w:rFonts w:ascii="仿宋_GB2312" w:eastAsia="仿宋_GB2312" w:hAnsi="黑体"/>
          <w:sz w:val="32"/>
          <w:szCs w:val="32"/>
        </w:rPr>
        <w:t xml:space="preserve"> 4.</w:t>
      </w:r>
      <w:r w:rsidR="00E252E3">
        <w:rPr>
          <w:rFonts w:ascii="仿宋_GB2312" w:eastAsia="仿宋_GB2312" w:hAnsi="黑体" w:hint="eastAsia"/>
          <w:sz w:val="32"/>
          <w:szCs w:val="32"/>
        </w:rPr>
        <w:t>×</w:t>
      </w:r>
      <w:r w:rsidR="00E252E3">
        <w:rPr>
          <w:rFonts w:ascii="仿宋_GB2312" w:eastAsia="仿宋_GB2312" w:hAnsi="黑体"/>
          <w:sz w:val="32"/>
          <w:szCs w:val="32"/>
        </w:rPr>
        <w:t xml:space="preserve"> 5.</w:t>
      </w:r>
      <w:r w:rsidR="00E252E3">
        <w:rPr>
          <w:rFonts w:ascii="仿宋_GB2312" w:eastAsia="仿宋_GB2312" w:hAnsi="黑体" w:hint="eastAsia"/>
          <w:sz w:val="32"/>
          <w:szCs w:val="32"/>
        </w:rPr>
        <w:t>√</w:t>
      </w:r>
    </w:p>
    <w:p w:rsidR="00E252E3" w:rsidRDefault="00E252E3" w:rsidP="004C6B3C">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三</w:t>
      </w:r>
      <w:r>
        <w:rPr>
          <w:rFonts w:ascii="仿宋_GB2312" w:eastAsia="仿宋_GB2312" w:hAnsi="黑体" w:hint="eastAsia"/>
          <w:sz w:val="32"/>
          <w:szCs w:val="32"/>
        </w:rPr>
        <w:t>、</w:t>
      </w:r>
      <w:r>
        <w:rPr>
          <w:rFonts w:ascii="仿宋_GB2312" w:eastAsia="仿宋_GB2312" w:hAnsi="黑体"/>
          <w:sz w:val="32"/>
          <w:szCs w:val="32"/>
        </w:rPr>
        <w:t>简答题</w:t>
      </w:r>
    </w:p>
    <w:p w:rsidR="00E252E3" w:rsidRPr="00E252E3" w:rsidRDefault="00E252E3" w:rsidP="00E252E3">
      <w:pPr>
        <w:adjustRightInd w:val="0"/>
        <w:snapToGrid w:val="0"/>
        <w:spacing w:line="560" w:lineRule="exac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sidRPr="00E252E3">
        <w:rPr>
          <w:rFonts w:hint="eastAsia"/>
        </w:rPr>
        <w:t xml:space="preserve"> </w:t>
      </w:r>
      <w:r w:rsidRPr="00E252E3">
        <w:rPr>
          <w:rFonts w:ascii="仿宋_GB2312" w:eastAsia="仿宋_GB2312" w:hAnsi="黑体" w:hint="eastAsia"/>
          <w:sz w:val="32"/>
          <w:szCs w:val="32"/>
        </w:rPr>
        <w:t>习近平新时代中国特色社会主义思想蕴含着系统的内容体系，即“八个明确”和“十四个坚持”</w:t>
      </w:r>
    </w:p>
    <w:p w:rsidR="00E252E3" w:rsidRPr="00E252E3" w:rsidRDefault="00E252E3" w:rsidP="00E252E3">
      <w:pPr>
        <w:adjustRightInd w:val="0"/>
        <w:snapToGrid w:val="0"/>
        <w:spacing w:line="560" w:lineRule="exact"/>
        <w:ind w:firstLineChars="200" w:firstLine="640"/>
        <w:rPr>
          <w:rFonts w:ascii="仿宋_GB2312" w:eastAsia="仿宋_GB2312" w:hAnsi="黑体"/>
          <w:sz w:val="32"/>
          <w:szCs w:val="32"/>
        </w:rPr>
      </w:pPr>
      <w:r w:rsidRPr="00E252E3">
        <w:rPr>
          <w:rFonts w:ascii="仿宋_GB2312" w:eastAsia="仿宋_GB2312" w:hAnsi="黑体" w:hint="eastAsia"/>
          <w:sz w:val="32"/>
          <w:szCs w:val="32"/>
        </w:rPr>
        <w:t>八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w:t>
      </w:r>
      <w:r w:rsidRPr="00E252E3">
        <w:rPr>
          <w:rFonts w:ascii="仿宋_GB2312" w:eastAsia="仿宋_GB2312" w:hAnsi="黑体" w:hint="eastAsia"/>
          <w:sz w:val="32"/>
          <w:szCs w:val="32"/>
        </w:rPr>
        <w:lastRenderedPageBreak/>
        <w:t>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E252E3" w:rsidRDefault="00E252E3" w:rsidP="00E252E3">
      <w:pPr>
        <w:adjustRightInd w:val="0"/>
        <w:snapToGrid w:val="0"/>
        <w:spacing w:line="560" w:lineRule="exact"/>
        <w:ind w:firstLineChars="200" w:firstLine="640"/>
        <w:rPr>
          <w:rFonts w:ascii="仿宋_GB2312" w:eastAsia="仿宋_GB2312" w:hAnsi="黑体"/>
          <w:sz w:val="32"/>
          <w:szCs w:val="32"/>
        </w:rPr>
      </w:pPr>
      <w:r w:rsidRPr="00E252E3">
        <w:rPr>
          <w:rFonts w:ascii="仿宋_GB2312" w:eastAsia="仿宋_GB2312" w:hAnsi="黑体" w:hint="eastAsia"/>
          <w:sz w:val="32"/>
          <w:szCs w:val="32"/>
        </w:rPr>
        <w:t>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rsidR="00E252E3" w:rsidRDefault="00E252E3" w:rsidP="00E252E3">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2.</w:t>
      </w:r>
      <w:r w:rsidRPr="00E252E3">
        <w:rPr>
          <w:rFonts w:hint="eastAsia"/>
        </w:rPr>
        <w:t xml:space="preserve"> </w:t>
      </w:r>
      <w:r w:rsidRPr="00E252E3">
        <w:rPr>
          <w:rFonts w:ascii="仿宋_GB2312" w:eastAsia="仿宋_GB2312" w:hAnsi="黑体" w:hint="eastAsia"/>
          <w:sz w:val="32"/>
          <w:szCs w:val="32"/>
        </w:rPr>
        <w:t>综合分析国际国内形势和我国发展条件，从二○二○年到本世纪中叶可以分两个阶段来安排。第一个阶段，从二○二</w:t>
      </w:r>
      <w:r w:rsidRPr="00E252E3">
        <w:rPr>
          <w:rFonts w:ascii="仿宋_GB2312" w:eastAsia="仿宋_GB2312" w:hAnsi="黑体" w:hint="eastAsia"/>
          <w:sz w:val="32"/>
          <w:szCs w:val="32"/>
        </w:rPr>
        <w:lastRenderedPageBreak/>
        <w:t>○年到二○三五年，在</w:t>
      </w:r>
      <w:r>
        <w:rPr>
          <w:rFonts w:ascii="仿宋_GB2312" w:eastAsia="仿宋_GB2312" w:hAnsi="黑体" w:hint="eastAsia"/>
          <w:sz w:val="32"/>
          <w:szCs w:val="32"/>
        </w:rPr>
        <w:t>全面建成小康社会的基础上，再奋斗十五年，基本实现社会主义现代化；</w:t>
      </w:r>
      <w:r w:rsidRPr="00E252E3">
        <w:rPr>
          <w:rFonts w:ascii="仿宋_GB2312" w:eastAsia="仿宋_GB2312" w:hAnsi="黑体" w:hint="eastAsia"/>
          <w:sz w:val="32"/>
          <w:szCs w:val="32"/>
        </w:rPr>
        <w:t>第二个阶段，从二○三五年到本世纪中叶，在基本实现现代化的基础上，再奋斗十五年，把我国建成富强民主文明和谐美丽的社会主义现代化强国。</w:t>
      </w:r>
    </w:p>
    <w:p w:rsidR="00E252E3" w:rsidRDefault="00E252E3" w:rsidP="00E252E3">
      <w:pPr>
        <w:adjustRightInd w:val="0"/>
        <w:snapToGrid w:val="0"/>
        <w:spacing w:line="560" w:lineRule="exact"/>
        <w:rPr>
          <w:rFonts w:ascii="仿宋_GB2312" w:eastAsia="仿宋_GB2312" w:hAnsi="黑体"/>
          <w:sz w:val="32"/>
          <w:szCs w:val="32"/>
        </w:rPr>
      </w:pPr>
      <w:r>
        <w:rPr>
          <w:rFonts w:ascii="仿宋_GB2312" w:eastAsia="仿宋_GB2312" w:hAnsi="黑体"/>
          <w:sz w:val="32"/>
          <w:szCs w:val="32"/>
        </w:rPr>
        <w:t>四</w:t>
      </w:r>
      <w:r>
        <w:rPr>
          <w:rFonts w:ascii="仿宋_GB2312" w:eastAsia="仿宋_GB2312" w:hAnsi="黑体" w:hint="eastAsia"/>
          <w:sz w:val="32"/>
          <w:szCs w:val="32"/>
        </w:rPr>
        <w:t>、</w:t>
      </w:r>
      <w:r>
        <w:rPr>
          <w:rFonts w:ascii="仿宋_GB2312" w:eastAsia="仿宋_GB2312" w:hAnsi="黑体"/>
          <w:sz w:val="32"/>
          <w:szCs w:val="32"/>
        </w:rPr>
        <w:t>论述题</w:t>
      </w:r>
    </w:p>
    <w:p w:rsidR="00E252E3" w:rsidRPr="00E252E3" w:rsidRDefault="00E252E3" w:rsidP="00E252E3">
      <w:pPr>
        <w:adjustRightInd w:val="0"/>
        <w:snapToGrid w:val="0"/>
        <w:spacing w:line="560" w:lineRule="exact"/>
        <w:ind w:firstLineChars="200" w:firstLine="640"/>
        <w:rPr>
          <w:rFonts w:ascii="仿宋_GB2312" w:eastAsia="仿宋_GB2312" w:hAnsi="黑体"/>
          <w:sz w:val="32"/>
          <w:szCs w:val="32"/>
        </w:rPr>
      </w:pPr>
      <w:r w:rsidRPr="00E252E3">
        <w:rPr>
          <w:rFonts w:ascii="仿宋_GB2312" w:eastAsia="仿宋_GB2312" w:hAnsi="黑体" w:hint="eastAsia"/>
          <w:sz w:val="32"/>
          <w:szCs w:val="32"/>
        </w:rPr>
        <w:t>党的十八大以来，习近平总书记以非凡的政治智慧、顽强的意志品质、强烈的责任担当，团结带领全党全国各族人民进行具有许多新的历史特点的伟大斗争，统筹推进“五位一体”总体布局，协调推进“四个全面”战略布局，推动改革开放和社会主义现代化建设取得历史性成就，推动党和国家事业全面开创新局面、发生历史性变革，赢得全党全军全国各族人民高度评价和衷心爱戴，成为党中央的核心、全党的核心。在领导全党全国推进党和国家事业的实践中，习近平总书记以马克思主义政治家、理论家、战略家的深刻洞察力、敏锐判断力和战略定力，提出了一系列具有开创性意义的新理念新思想新战略，为新时代中国特色社会主义思想的创立发挥了决定性作用、作出了决定性贡献。</w:t>
      </w:r>
    </w:p>
    <w:p w:rsidR="00E252E3" w:rsidRPr="004C6B3C" w:rsidRDefault="00E252E3" w:rsidP="00E252E3">
      <w:pPr>
        <w:adjustRightInd w:val="0"/>
        <w:snapToGrid w:val="0"/>
        <w:spacing w:line="560" w:lineRule="exact"/>
        <w:ind w:firstLineChars="200" w:firstLine="640"/>
        <w:rPr>
          <w:rFonts w:ascii="仿宋_GB2312" w:eastAsia="仿宋_GB2312" w:hAnsi="黑体"/>
          <w:sz w:val="32"/>
          <w:szCs w:val="32"/>
        </w:rPr>
      </w:pPr>
      <w:r w:rsidRPr="00E252E3">
        <w:rPr>
          <w:rFonts w:ascii="仿宋_GB2312" w:eastAsia="仿宋_GB2312" w:hAnsi="黑体" w:hint="eastAsia"/>
          <w:sz w:val="32"/>
          <w:szCs w:val="32"/>
        </w:rPr>
        <w:t>习近平新时代中国特色社会主义思想，是党和人民实践经验和集体智慧的结晶，但它的主要创立者是习近平同志。用他的名字命名这一科学理论名副其实、当之无愧，这也体现了我们党理论上的成熟和自信。</w:t>
      </w:r>
    </w:p>
    <w:p w:rsidR="000219CF" w:rsidRPr="000219CF" w:rsidRDefault="000219CF" w:rsidP="004C6B3C">
      <w:pPr>
        <w:adjustRightInd w:val="0"/>
        <w:snapToGrid w:val="0"/>
        <w:spacing w:line="560" w:lineRule="exact"/>
        <w:rPr>
          <w:rFonts w:ascii="仿宋_GB2312" w:eastAsia="仿宋_GB2312" w:hAnsi="黑体"/>
          <w:sz w:val="32"/>
          <w:szCs w:val="32"/>
        </w:rPr>
      </w:pPr>
    </w:p>
    <w:sectPr w:rsidR="000219CF" w:rsidRPr="00021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D2" w:rsidRDefault="008272D2" w:rsidP="00932AB8">
      <w:r>
        <w:separator/>
      </w:r>
    </w:p>
  </w:endnote>
  <w:endnote w:type="continuationSeparator" w:id="0">
    <w:p w:rsidR="008272D2" w:rsidRDefault="008272D2" w:rsidP="0093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D2" w:rsidRDefault="008272D2" w:rsidP="00932AB8">
      <w:r>
        <w:separator/>
      </w:r>
    </w:p>
  </w:footnote>
  <w:footnote w:type="continuationSeparator" w:id="0">
    <w:p w:rsidR="008272D2" w:rsidRDefault="008272D2" w:rsidP="00932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63C"/>
    <w:multiLevelType w:val="hybridMultilevel"/>
    <w:tmpl w:val="030E852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C15477"/>
    <w:multiLevelType w:val="hybridMultilevel"/>
    <w:tmpl w:val="8EF25330"/>
    <w:lvl w:ilvl="0" w:tplc="DC46E8A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202985"/>
    <w:multiLevelType w:val="hybridMultilevel"/>
    <w:tmpl w:val="0876DC72"/>
    <w:lvl w:ilvl="0" w:tplc="FB3A741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5C"/>
    <w:rsid w:val="000219CF"/>
    <w:rsid w:val="002D113F"/>
    <w:rsid w:val="003E395C"/>
    <w:rsid w:val="004C6B3C"/>
    <w:rsid w:val="008219D0"/>
    <w:rsid w:val="008272D2"/>
    <w:rsid w:val="00887668"/>
    <w:rsid w:val="00905C8D"/>
    <w:rsid w:val="00932AB8"/>
    <w:rsid w:val="00A951FC"/>
    <w:rsid w:val="00CB34CE"/>
    <w:rsid w:val="00CD088B"/>
    <w:rsid w:val="00E252E3"/>
    <w:rsid w:val="00F5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0341AE-7A54-467F-9D84-7093470D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668"/>
    <w:pPr>
      <w:ind w:firstLineChars="200" w:firstLine="420"/>
    </w:pPr>
  </w:style>
  <w:style w:type="paragraph" w:styleId="a4">
    <w:name w:val="header"/>
    <w:basedOn w:val="a"/>
    <w:link w:val="Char"/>
    <w:uiPriority w:val="99"/>
    <w:unhideWhenUsed/>
    <w:rsid w:val="00932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2AB8"/>
    <w:rPr>
      <w:sz w:val="18"/>
      <w:szCs w:val="18"/>
    </w:rPr>
  </w:style>
  <w:style w:type="paragraph" w:styleId="a5">
    <w:name w:val="footer"/>
    <w:basedOn w:val="a"/>
    <w:link w:val="Char0"/>
    <w:uiPriority w:val="99"/>
    <w:unhideWhenUsed/>
    <w:rsid w:val="00932AB8"/>
    <w:pPr>
      <w:tabs>
        <w:tab w:val="center" w:pos="4153"/>
        <w:tab w:val="right" w:pos="8306"/>
      </w:tabs>
      <w:snapToGrid w:val="0"/>
      <w:jc w:val="left"/>
    </w:pPr>
    <w:rPr>
      <w:sz w:val="18"/>
      <w:szCs w:val="18"/>
    </w:rPr>
  </w:style>
  <w:style w:type="character" w:customStyle="1" w:styleId="Char0">
    <w:name w:val="页脚 Char"/>
    <w:basedOn w:val="a0"/>
    <w:link w:val="a5"/>
    <w:uiPriority w:val="99"/>
    <w:rsid w:val="00932AB8"/>
    <w:rPr>
      <w:sz w:val="18"/>
      <w:szCs w:val="18"/>
    </w:rPr>
  </w:style>
  <w:style w:type="character" w:styleId="a6">
    <w:name w:val="annotation reference"/>
    <w:basedOn w:val="a0"/>
    <w:uiPriority w:val="99"/>
    <w:semiHidden/>
    <w:unhideWhenUsed/>
    <w:rsid w:val="00A951FC"/>
    <w:rPr>
      <w:sz w:val="21"/>
      <w:szCs w:val="21"/>
    </w:rPr>
  </w:style>
  <w:style w:type="paragraph" w:styleId="a7">
    <w:name w:val="annotation text"/>
    <w:basedOn w:val="a"/>
    <w:link w:val="Char1"/>
    <w:uiPriority w:val="99"/>
    <w:semiHidden/>
    <w:unhideWhenUsed/>
    <w:rsid w:val="00A951FC"/>
    <w:pPr>
      <w:jc w:val="left"/>
    </w:pPr>
  </w:style>
  <w:style w:type="character" w:customStyle="1" w:styleId="Char1">
    <w:name w:val="批注文字 Char"/>
    <w:basedOn w:val="a0"/>
    <w:link w:val="a7"/>
    <w:uiPriority w:val="99"/>
    <w:semiHidden/>
    <w:rsid w:val="00A951FC"/>
  </w:style>
  <w:style w:type="paragraph" w:styleId="a8">
    <w:name w:val="annotation subject"/>
    <w:basedOn w:val="a7"/>
    <w:next w:val="a7"/>
    <w:link w:val="Char2"/>
    <w:uiPriority w:val="99"/>
    <w:semiHidden/>
    <w:unhideWhenUsed/>
    <w:rsid w:val="00A951FC"/>
    <w:rPr>
      <w:b/>
      <w:bCs/>
    </w:rPr>
  </w:style>
  <w:style w:type="character" w:customStyle="1" w:styleId="Char2">
    <w:name w:val="批注主题 Char"/>
    <w:basedOn w:val="Char1"/>
    <w:link w:val="a8"/>
    <w:uiPriority w:val="99"/>
    <w:semiHidden/>
    <w:rsid w:val="00A951FC"/>
    <w:rPr>
      <w:b/>
      <w:bCs/>
    </w:rPr>
  </w:style>
  <w:style w:type="paragraph" w:styleId="a9">
    <w:name w:val="Balloon Text"/>
    <w:basedOn w:val="a"/>
    <w:link w:val="Char3"/>
    <w:uiPriority w:val="99"/>
    <w:semiHidden/>
    <w:unhideWhenUsed/>
    <w:rsid w:val="00A951FC"/>
    <w:rPr>
      <w:sz w:val="18"/>
      <w:szCs w:val="18"/>
    </w:rPr>
  </w:style>
  <w:style w:type="character" w:customStyle="1" w:styleId="Char3">
    <w:name w:val="批注框文本 Char"/>
    <w:basedOn w:val="a0"/>
    <w:link w:val="a9"/>
    <w:uiPriority w:val="99"/>
    <w:semiHidden/>
    <w:rsid w:val="00A951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史宏成</dc:creator>
  <cp:keywords/>
  <dc:description/>
  <cp:lastModifiedBy>史宏成</cp:lastModifiedBy>
  <cp:revision>2</cp:revision>
  <dcterms:created xsi:type="dcterms:W3CDTF">2020-04-27T03:26:00Z</dcterms:created>
  <dcterms:modified xsi:type="dcterms:W3CDTF">2020-04-27T06:37:00Z</dcterms:modified>
</cp:coreProperties>
</file>